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A99" w14:textId="77777777" w:rsidR="00C5168B" w:rsidRPr="00206F64" w:rsidRDefault="00C5168B" w:rsidP="00C5168B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10"/>
      <w:r w:rsidRPr="00206F64">
        <w:rPr>
          <w:color w:val="FFFFFF"/>
        </w:rPr>
        <w:t>Hoofdstuk 4 Grondbewerking.</w:t>
      </w:r>
      <w:bookmarkEnd w:id="0"/>
    </w:p>
    <w:p w14:paraId="19328C6C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341C0BC" w14:textId="77777777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40. Wat is het doel van de hoofdgrondbewerking?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61C439F8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A4C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2776D2D2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14829AA2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7172F23E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3FF0CC44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3D91922" w14:textId="77777777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41.Wat is het nadeel van te diep losmaken van de ondergrond?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13ABEF70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B52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1A416496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59BC8005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2F881C21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460D602C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A2F5294" w14:textId="26E063A2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</w:t>
      </w:r>
      <w:r w:rsidR="0041210C">
        <w:rPr>
          <w:rFonts w:ascii="Arial" w:hAnsi="Arial" w:cs="Arial"/>
        </w:rPr>
        <w:t>2</w:t>
      </w:r>
      <w:r w:rsidRPr="003F100A">
        <w:rPr>
          <w:rFonts w:ascii="Arial" w:hAnsi="Arial" w:cs="Arial"/>
        </w:rPr>
        <w:t>.Wat is verschraling van de bouwvoor?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0FAA467D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C08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3E91B573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76EACEBF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290A6AA7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125ED745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B752BD6" w14:textId="0213E7BE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</w:t>
      </w:r>
      <w:r w:rsidR="0041210C">
        <w:rPr>
          <w:rFonts w:ascii="Arial" w:hAnsi="Arial" w:cs="Arial"/>
        </w:rPr>
        <w:t>3</w:t>
      </w:r>
      <w:r w:rsidRPr="003F100A">
        <w:rPr>
          <w:rFonts w:ascii="Arial" w:hAnsi="Arial" w:cs="Arial"/>
        </w:rPr>
        <w:t>.Wat zijn de nadelen hiervan?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2169BED5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C4E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0A5664D4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2F66E059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18B98D2D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70CAAFCB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AC6E45A" w14:textId="40BA2755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</w:t>
      </w:r>
      <w:r w:rsidR="0041210C">
        <w:rPr>
          <w:rFonts w:ascii="Arial" w:hAnsi="Arial" w:cs="Arial"/>
        </w:rPr>
        <w:t>4</w:t>
      </w:r>
      <w:r w:rsidRPr="003F100A">
        <w:rPr>
          <w:rFonts w:ascii="Arial" w:hAnsi="Arial" w:cs="Arial"/>
        </w:rPr>
        <w:t>.Welke eisen worden er gesteld aan een goed zaaibed?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312BA82F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FDD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60F4497B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16B3D65E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0C339018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72DFE724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2B348A4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2F67919" w14:textId="17DCB657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</w:t>
      </w:r>
      <w:r w:rsidR="0041210C">
        <w:rPr>
          <w:rFonts w:ascii="Arial" w:hAnsi="Arial" w:cs="Arial"/>
        </w:rPr>
        <w:t>5</w:t>
      </w:r>
      <w:r w:rsidRPr="003F100A">
        <w:rPr>
          <w:rFonts w:ascii="Arial" w:hAnsi="Arial" w:cs="Arial"/>
        </w:rPr>
        <w:t>.Wat is het nadeel van ploegen vlak voor het zaaien?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428DEEBC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C6E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739C8237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563C690C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6696CEF1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5A0C6D73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9CFB5BC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07BC8C9" w14:textId="3FC1538D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</w:t>
      </w:r>
      <w:r w:rsidR="0041210C">
        <w:rPr>
          <w:rFonts w:ascii="Arial" w:hAnsi="Arial" w:cs="Arial"/>
        </w:rPr>
        <w:t>6</w:t>
      </w:r>
      <w:r w:rsidRPr="003F100A">
        <w:rPr>
          <w:rFonts w:ascii="Arial" w:hAnsi="Arial" w:cs="Arial"/>
        </w:rPr>
        <w:t>.Waarom wordt dit op zandgrond toch vaak gedaan?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4BCA8417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88B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7532D7F2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3A935BBF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4233798A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333A41D8" w14:textId="5028248E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F0F43D0" w14:textId="77A94F70" w:rsidR="0041210C" w:rsidRDefault="0041210C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5596377" w14:textId="77777777" w:rsidR="0041210C" w:rsidRDefault="0041210C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CFCCCFD" w14:textId="3459586A" w:rsidR="00C5168B" w:rsidRPr="003F100A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4</w:t>
      </w:r>
      <w:r w:rsidR="0041210C">
        <w:rPr>
          <w:rFonts w:ascii="Arial" w:hAnsi="Arial" w:cs="Arial"/>
        </w:rPr>
        <w:t>7</w:t>
      </w:r>
      <w:r w:rsidRPr="003F100A">
        <w:rPr>
          <w:rFonts w:ascii="Arial" w:hAnsi="Arial" w:cs="Arial"/>
        </w:rPr>
        <w:t>.Welke mogelijkheden zijn geschikt om dan toch een goed zaaibed te krijgen?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466E7087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7B9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623C7109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43C957A3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1E33DB3D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15DFBBD2" w14:textId="77777777" w:rsidR="00C5168B" w:rsidRDefault="00C5168B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335136C" w14:textId="7471E341" w:rsidR="00C5168B" w:rsidRDefault="0041210C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C5168B" w:rsidRPr="003F100A">
        <w:rPr>
          <w:rFonts w:ascii="Arial" w:hAnsi="Arial" w:cs="Arial"/>
        </w:rPr>
        <w:t xml:space="preserve">.Wat is het voordeel van het open trekken van </w:t>
      </w:r>
      <w:r w:rsidR="00C5168B">
        <w:rPr>
          <w:rFonts w:ascii="Arial" w:hAnsi="Arial" w:cs="Arial"/>
        </w:rPr>
        <w:t>maïs</w:t>
      </w:r>
      <w:r w:rsidR="00C5168B" w:rsidRPr="003F100A">
        <w:rPr>
          <w:rFonts w:ascii="Arial" w:hAnsi="Arial" w:cs="Arial"/>
        </w:rPr>
        <w:t>land na de oogst?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168B" w:rsidRPr="0041748F" w14:paraId="53400FA0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F8C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  <w:p w14:paraId="6490BB7A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1F752D8F" w14:textId="77777777" w:rsidR="00C5168B" w:rsidRDefault="00C5168B" w:rsidP="00645F3E">
            <w:pPr>
              <w:rPr>
                <w:rFonts w:ascii="Arial" w:hAnsi="Arial" w:cs="Arial"/>
              </w:rPr>
            </w:pPr>
          </w:p>
          <w:p w14:paraId="6D61928D" w14:textId="77777777" w:rsidR="00C5168B" w:rsidRPr="0041748F" w:rsidRDefault="00C5168B" w:rsidP="00645F3E">
            <w:pPr>
              <w:rPr>
                <w:rFonts w:ascii="Arial" w:hAnsi="Arial" w:cs="Arial"/>
              </w:rPr>
            </w:pPr>
          </w:p>
        </w:tc>
      </w:tr>
    </w:tbl>
    <w:p w14:paraId="5BA4563F" w14:textId="77777777" w:rsidR="00437A91" w:rsidRDefault="00437A91" w:rsidP="00C5168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sectPr w:rsidR="0043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908"/>
    <w:multiLevelType w:val="hybridMultilevel"/>
    <w:tmpl w:val="DD5A6B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4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1"/>
    <w:rsid w:val="00043168"/>
    <w:rsid w:val="002D2448"/>
    <w:rsid w:val="0041210C"/>
    <w:rsid w:val="00437A91"/>
    <w:rsid w:val="009F6B95"/>
    <w:rsid w:val="00A15873"/>
    <w:rsid w:val="00A601A1"/>
    <w:rsid w:val="00C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0181"/>
  <w15:chartTrackingRefBased/>
  <w15:docId w15:val="{D3110B3E-00C1-49DE-A4AD-436A973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37A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437A91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dcterms:created xsi:type="dcterms:W3CDTF">2022-10-12T11:32:00Z</dcterms:created>
  <dcterms:modified xsi:type="dcterms:W3CDTF">2022-10-12T11:32:00Z</dcterms:modified>
</cp:coreProperties>
</file>